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D9EF2" w14:textId="563C34C8" w:rsidR="0078646E" w:rsidRDefault="00100C7D" w:rsidP="00100C7D">
      <w:pPr>
        <w:jc w:val="center"/>
        <w:rPr>
          <w:rFonts w:ascii="黑体" w:eastAsia="黑体" w:hAnsi="黑体"/>
          <w:noProof/>
          <w:sz w:val="44"/>
          <w:szCs w:val="44"/>
        </w:rPr>
      </w:pPr>
      <w:r>
        <w:rPr>
          <w:rFonts w:ascii="黑体" w:eastAsia="黑体" w:hAnsi="黑体" w:hint="eastAsia"/>
          <w:noProof/>
          <w:sz w:val="44"/>
          <w:szCs w:val="44"/>
        </w:rPr>
        <w:t>二年语文听课笔记照片4</w:t>
      </w:r>
    </w:p>
    <w:p w14:paraId="472FC712" w14:textId="26CAB558" w:rsidR="00100C7D" w:rsidRPr="00100C7D" w:rsidRDefault="00100C7D" w:rsidP="00100C7D">
      <w:pPr>
        <w:rPr>
          <w:rFonts w:ascii="黑体" w:eastAsia="黑体" w:hAnsi="黑体" w:hint="eastAsia"/>
          <w:sz w:val="44"/>
          <w:szCs w:val="44"/>
        </w:rPr>
      </w:pPr>
      <w:r w:rsidRPr="00100C7D">
        <w:rPr>
          <w:rFonts w:ascii="黑体" w:eastAsia="黑体" w:hAnsi="黑体"/>
          <w:noProof/>
          <w:sz w:val="44"/>
          <w:szCs w:val="44"/>
        </w:rPr>
        <w:drawing>
          <wp:inline distT="0" distB="0" distL="0" distR="0" wp14:anchorId="42E6559E" wp14:editId="1EF1FF53">
            <wp:extent cx="5274310" cy="70313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0C7D" w:rsidRPr="00100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C8B"/>
    <w:rsid w:val="00100C7D"/>
    <w:rsid w:val="008B50EB"/>
    <w:rsid w:val="00C2351F"/>
    <w:rsid w:val="00F7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1D30D"/>
  <w15:chartTrackingRefBased/>
  <w15:docId w15:val="{CA615D89-5208-4FA6-BAA2-F0000846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雪宁</dc:creator>
  <cp:keywords/>
  <dc:description/>
  <cp:lastModifiedBy>冯 雪宁</cp:lastModifiedBy>
  <cp:revision>2</cp:revision>
  <dcterms:created xsi:type="dcterms:W3CDTF">2023-04-27T11:15:00Z</dcterms:created>
  <dcterms:modified xsi:type="dcterms:W3CDTF">2023-04-27T11:16:00Z</dcterms:modified>
</cp:coreProperties>
</file>